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C66" w14:textId="487718D7" w:rsidR="009D1661" w:rsidRPr="009D1661" w:rsidRDefault="009D1661" w:rsidP="00DB19B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>
        <w:rPr>
          <w:rFonts w:ascii="Sylfaen" w:hAnsi="Sylfaen"/>
          <w:b/>
          <w:bCs/>
        </w:rPr>
        <w:t>N 1 (</w:t>
      </w:r>
      <w:r>
        <w:rPr>
          <w:rFonts w:ascii="Sylfaen" w:hAnsi="Sylfaen"/>
          <w:b/>
          <w:bCs/>
          <w:lang w:val="ka-GE"/>
        </w:rPr>
        <w:t>ფასების ცხრილი)</w:t>
      </w:r>
    </w:p>
    <w:p w14:paraId="430D0AE1" w14:textId="3E16E9F0" w:rsidR="00DB19B7" w:rsidRDefault="00DB19B7" w:rsidP="00DB19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Number and performance of HSMs</w:t>
      </w:r>
    </w:p>
    <w:p w14:paraId="179364CC" w14:textId="22D76B90" w:rsidR="00DB19B7" w:rsidRPr="00DB19B7" w:rsidRDefault="00DB19B7" w:rsidP="00DB19B7">
      <w:pPr>
        <w:pStyle w:val="ListParagraph"/>
        <w:numPr>
          <w:ilvl w:val="1"/>
          <w:numId w:val="1"/>
        </w:numPr>
      </w:pPr>
      <w:r w:rsidRPr="00DB19B7">
        <w:t>800 TPS HSM</w:t>
      </w:r>
      <w:r w:rsidR="004D2179">
        <w:rPr>
          <w:rFonts w:ascii="Sylfaen" w:hAnsi="Sylfaen"/>
          <w:lang w:val="ka-GE"/>
        </w:rPr>
        <w:t xml:space="preserve"> (2</w:t>
      </w:r>
      <w:r w:rsidR="004D2179">
        <w:rPr>
          <w:rFonts w:ascii="Sylfaen" w:hAnsi="Sylfaen"/>
        </w:rPr>
        <w:t>X)</w:t>
      </w:r>
    </w:p>
    <w:p w14:paraId="7BA482B4" w14:textId="2C619930" w:rsidR="00DB19B7" w:rsidRPr="00DB19B7" w:rsidRDefault="00DB19B7" w:rsidP="00DB19B7">
      <w:pPr>
        <w:pStyle w:val="ListParagraph"/>
        <w:numPr>
          <w:ilvl w:val="1"/>
          <w:numId w:val="1"/>
        </w:numPr>
      </w:pPr>
      <w:r w:rsidRPr="00DB19B7">
        <w:t>220 TPS HSM</w:t>
      </w:r>
      <w:r w:rsidR="004D2179">
        <w:t xml:space="preserve"> (1X)</w:t>
      </w:r>
    </w:p>
    <w:p w14:paraId="3EACAD15" w14:textId="7E1407BA" w:rsidR="00DB19B7" w:rsidRDefault="00DB19B7" w:rsidP="00DB19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Licenses</w:t>
      </w:r>
      <w:r w:rsidR="002F5B0D">
        <w:rPr>
          <w:b/>
          <w:bCs/>
        </w:rPr>
        <w:t xml:space="preserve"> for each HSM</w:t>
      </w:r>
    </w:p>
    <w:p w14:paraId="72773155" w14:textId="5143A71A" w:rsidR="002F5B0D" w:rsidRDefault="002F5B0D" w:rsidP="00DB19B7">
      <w:pPr>
        <w:pStyle w:val="ListParagraph"/>
        <w:numPr>
          <w:ilvl w:val="1"/>
          <w:numId w:val="1"/>
        </w:numPr>
      </w:pPr>
      <w:r w:rsidRPr="002F5B0D">
        <w:t>Base Software</w:t>
      </w:r>
    </w:p>
    <w:p w14:paraId="09FB535B" w14:textId="54985163" w:rsidR="00DB19B7" w:rsidRDefault="00DB19B7" w:rsidP="00DB19B7">
      <w:pPr>
        <w:pStyle w:val="ListParagraph"/>
        <w:numPr>
          <w:ilvl w:val="1"/>
          <w:numId w:val="1"/>
        </w:numPr>
      </w:pPr>
      <w:r w:rsidRPr="00DB19B7">
        <w:t>Magnetic Stripe Transaction Processing license</w:t>
      </w:r>
    </w:p>
    <w:p w14:paraId="1C1B550C" w14:textId="5B6871E1" w:rsidR="00DB19B7" w:rsidRDefault="00DB19B7" w:rsidP="00DB19B7">
      <w:pPr>
        <w:pStyle w:val="ListParagraph"/>
        <w:numPr>
          <w:ilvl w:val="1"/>
          <w:numId w:val="1"/>
        </w:numPr>
      </w:pPr>
      <w:r w:rsidRPr="00DB19B7">
        <w:t>EMV Transaction Processing license</w:t>
      </w:r>
    </w:p>
    <w:p w14:paraId="50E5B9B3" w14:textId="39A5A314" w:rsidR="00DB19B7" w:rsidRDefault="002F5B0D" w:rsidP="00DB19B7">
      <w:pPr>
        <w:pStyle w:val="ListParagraph"/>
        <w:numPr>
          <w:ilvl w:val="1"/>
          <w:numId w:val="1"/>
        </w:numPr>
      </w:pPr>
      <w:r w:rsidRPr="002F5B0D">
        <w:t>RSA Algorithm</w:t>
      </w:r>
      <w:r>
        <w:t xml:space="preserve"> </w:t>
      </w:r>
    </w:p>
    <w:p w14:paraId="76C4AD80" w14:textId="1F15FE21" w:rsidR="00DB19B7" w:rsidRDefault="002F5B0D" w:rsidP="00DB19B7">
      <w:pPr>
        <w:pStyle w:val="ListParagraph"/>
        <w:numPr>
          <w:ilvl w:val="1"/>
          <w:numId w:val="1"/>
        </w:numPr>
      </w:pPr>
      <w:r w:rsidRPr="002F5B0D">
        <w:t>User Authentication (HMAC/CAP/DPA)</w:t>
      </w:r>
    </w:p>
    <w:p w14:paraId="58B8068C" w14:textId="240B685A" w:rsidR="00DB19B7" w:rsidRDefault="002F5B0D" w:rsidP="00DB19B7">
      <w:pPr>
        <w:pStyle w:val="ListParagraph"/>
        <w:numPr>
          <w:ilvl w:val="1"/>
          <w:numId w:val="1"/>
        </w:numPr>
      </w:pPr>
      <w:r w:rsidRPr="002F5B0D">
        <w:t>Data Protection</w:t>
      </w:r>
    </w:p>
    <w:p w14:paraId="64AEFA1E" w14:textId="7CBF3DE3" w:rsidR="002F5B0D" w:rsidRDefault="002F5B0D" w:rsidP="00DB19B7">
      <w:pPr>
        <w:pStyle w:val="ListParagraph"/>
        <w:numPr>
          <w:ilvl w:val="1"/>
          <w:numId w:val="1"/>
        </w:numPr>
      </w:pPr>
      <w:r w:rsidRPr="002F5B0D">
        <w:t>PIN and Key Printing</w:t>
      </w:r>
    </w:p>
    <w:p w14:paraId="4FB62606" w14:textId="6E20956B" w:rsidR="002F5B0D" w:rsidRDefault="002F5B0D" w:rsidP="00DB19B7">
      <w:pPr>
        <w:pStyle w:val="ListParagraph"/>
        <w:numPr>
          <w:ilvl w:val="1"/>
          <w:numId w:val="1"/>
        </w:numPr>
      </w:pPr>
      <w:r w:rsidRPr="002F5B0D">
        <w:t>Magnetic Stripe Issuing</w:t>
      </w:r>
    </w:p>
    <w:p w14:paraId="73110A00" w14:textId="6179732A" w:rsidR="002F5B0D" w:rsidRDefault="002F5B0D" w:rsidP="00DB19B7">
      <w:pPr>
        <w:pStyle w:val="ListParagraph"/>
        <w:numPr>
          <w:ilvl w:val="1"/>
          <w:numId w:val="1"/>
        </w:numPr>
      </w:pPr>
      <w:proofErr w:type="spellStart"/>
      <w:r w:rsidRPr="002F5B0D">
        <w:t>UnionPay</w:t>
      </w:r>
      <w:proofErr w:type="spellEnd"/>
      <w:r w:rsidRPr="002F5B0D">
        <w:t xml:space="preserve"> Commands</w:t>
      </w:r>
    </w:p>
    <w:p w14:paraId="0B43F132" w14:textId="51ACC536" w:rsidR="002F5B0D" w:rsidRDefault="002F5B0D" w:rsidP="00DB19B7">
      <w:pPr>
        <w:pStyle w:val="ListParagraph"/>
        <w:numPr>
          <w:ilvl w:val="1"/>
          <w:numId w:val="1"/>
        </w:numPr>
      </w:pPr>
      <w:r w:rsidRPr="002F5B0D">
        <w:t>Magnetic Stripe Contactless Card Data Preparation</w:t>
      </w:r>
    </w:p>
    <w:p w14:paraId="6C168081" w14:textId="1C4C2557" w:rsidR="002F5B0D" w:rsidRDefault="002F5B0D" w:rsidP="00DB19B7">
      <w:pPr>
        <w:pStyle w:val="ListParagraph"/>
        <w:numPr>
          <w:ilvl w:val="1"/>
          <w:numId w:val="1"/>
        </w:numPr>
      </w:pPr>
      <w:r w:rsidRPr="002F5B0D">
        <w:t>Key &amp; Data Prep for Cards &amp; Mobile</w:t>
      </w:r>
    </w:p>
    <w:p w14:paraId="304138DF" w14:textId="2B6E7C45" w:rsidR="002F5B0D" w:rsidRDefault="002F5B0D" w:rsidP="00DB19B7">
      <w:pPr>
        <w:pStyle w:val="ListParagraph"/>
        <w:numPr>
          <w:ilvl w:val="1"/>
          <w:numId w:val="1"/>
        </w:numPr>
      </w:pPr>
      <w:r w:rsidRPr="002F5B0D">
        <w:t>Card Personalization &amp; Mobile Provisioning</w:t>
      </w:r>
    </w:p>
    <w:p w14:paraId="48A22527" w14:textId="049C62AD" w:rsidR="002F5B0D" w:rsidRPr="00BD1C94" w:rsidRDefault="002F5B0D" w:rsidP="002F5B0D">
      <w:pPr>
        <w:pStyle w:val="ListParagraph"/>
        <w:numPr>
          <w:ilvl w:val="0"/>
          <w:numId w:val="1"/>
        </w:numPr>
        <w:rPr>
          <w:b/>
          <w:bCs/>
        </w:rPr>
      </w:pPr>
      <w:r w:rsidRPr="00BD1C94">
        <w:rPr>
          <w:b/>
          <w:bCs/>
        </w:rPr>
        <w:t>Certifications:</w:t>
      </w:r>
    </w:p>
    <w:p w14:paraId="7E82336D" w14:textId="1070F63C" w:rsidR="002F5B0D" w:rsidRDefault="002F5B0D" w:rsidP="002F5B0D">
      <w:pPr>
        <w:pStyle w:val="ListParagraph"/>
        <w:numPr>
          <w:ilvl w:val="1"/>
          <w:numId w:val="1"/>
        </w:numPr>
      </w:pPr>
      <w:r>
        <w:t>FIPS 140 – 2 level 3</w:t>
      </w:r>
    </w:p>
    <w:p w14:paraId="58A30708" w14:textId="2BC74388" w:rsidR="002F5B0D" w:rsidRDefault="002F5B0D" w:rsidP="002F5B0D">
      <w:pPr>
        <w:pStyle w:val="ListParagraph"/>
        <w:numPr>
          <w:ilvl w:val="1"/>
          <w:numId w:val="1"/>
        </w:numPr>
      </w:pPr>
      <w:r>
        <w:t>MEPS</w:t>
      </w:r>
    </w:p>
    <w:p w14:paraId="24C130CD" w14:textId="786907F3" w:rsidR="002F5B0D" w:rsidRPr="00BD1C94" w:rsidRDefault="002F5B0D" w:rsidP="002F5B0D">
      <w:pPr>
        <w:pStyle w:val="ListParagraph"/>
        <w:numPr>
          <w:ilvl w:val="0"/>
          <w:numId w:val="1"/>
        </w:numPr>
        <w:rPr>
          <w:b/>
          <w:bCs/>
        </w:rPr>
      </w:pPr>
      <w:r w:rsidRPr="00BD1C94">
        <w:rPr>
          <w:b/>
          <w:bCs/>
        </w:rPr>
        <w:t>Supported Algorithms</w:t>
      </w:r>
      <w:r w:rsidR="000D201E" w:rsidRPr="00BD1C94">
        <w:rPr>
          <w:b/>
          <w:bCs/>
        </w:rPr>
        <w:t>:</w:t>
      </w:r>
    </w:p>
    <w:p w14:paraId="7062E179" w14:textId="472C7B3E" w:rsidR="000D201E" w:rsidRDefault="000D201E" w:rsidP="000D201E">
      <w:pPr>
        <w:pStyle w:val="ListParagraph"/>
        <w:numPr>
          <w:ilvl w:val="1"/>
          <w:numId w:val="1"/>
        </w:numPr>
      </w:pPr>
      <w:proofErr w:type="spellStart"/>
      <w:r w:rsidRPr="000D201E">
        <w:t>Symetric</w:t>
      </w:r>
      <w:proofErr w:type="spellEnd"/>
      <w:r w:rsidRPr="000D201E">
        <w:t xml:space="preserve"> algorithms : DES, 3DES, AES</w:t>
      </w:r>
    </w:p>
    <w:p w14:paraId="1080CF2B" w14:textId="322F0677" w:rsidR="000D201E" w:rsidRDefault="000D201E" w:rsidP="000D201E">
      <w:pPr>
        <w:pStyle w:val="ListParagraph"/>
        <w:numPr>
          <w:ilvl w:val="1"/>
          <w:numId w:val="1"/>
        </w:numPr>
      </w:pPr>
      <w:proofErr w:type="spellStart"/>
      <w:r w:rsidRPr="000D201E">
        <w:t>Asymetric</w:t>
      </w:r>
      <w:proofErr w:type="spellEnd"/>
      <w:r w:rsidRPr="000D201E">
        <w:t xml:space="preserve"> algorithms : RSA 1024 to 4096</w:t>
      </w:r>
    </w:p>
    <w:p w14:paraId="5117CAC9" w14:textId="1DBC3A0A" w:rsidR="000D201E" w:rsidRDefault="000D201E" w:rsidP="000D201E">
      <w:pPr>
        <w:pStyle w:val="ListParagraph"/>
        <w:numPr>
          <w:ilvl w:val="1"/>
          <w:numId w:val="1"/>
        </w:numPr>
      </w:pPr>
      <w:r w:rsidRPr="000D201E">
        <w:t>Hashing algorithms : SHA-1 to SHA512</w:t>
      </w:r>
    </w:p>
    <w:p w14:paraId="590B51FF" w14:textId="7A89151D" w:rsidR="000D201E" w:rsidRDefault="000D201E" w:rsidP="000D201E">
      <w:pPr>
        <w:pStyle w:val="ListParagraph"/>
        <w:numPr>
          <w:ilvl w:val="1"/>
          <w:numId w:val="1"/>
        </w:numPr>
      </w:pPr>
      <w:proofErr w:type="spellStart"/>
      <w:r w:rsidRPr="000D201E">
        <w:t>MACing</w:t>
      </w:r>
      <w:proofErr w:type="spellEnd"/>
      <w:r w:rsidRPr="000D201E">
        <w:t xml:space="preserve"> / sealing </w:t>
      </w:r>
      <w:proofErr w:type="spellStart"/>
      <w:r w:rsidRPr="000D201E">
        <w:t>algorithmst</w:t>
      </w:r>
      <w:proofErr w:type="spellEnd"/>
      <w:r w:rsidRPr="000D201E">
        <w:t xml:space="preserve"> : MAC and HMAC</w:t>
      </w:r>
    </w:p>
    <w:p w14:paraId="77FC0460" w14:textId="28D4277E" w:rsidR="000D201E" w:rsidRPr="00BD1C94" w:rsidRDefault="000D201E" w:rsidP="000D201E">
      <w:pPr>
        <w:pStyle w:val="ListParagraph"/>
        <w:numPr>
          <w:ilvl w:val="0"/>
          <w:numId w:val="1"/>
        </w:numPr>
        <w:rPr>
          <w:b/>
          <w:bCs/>
        </w:rPr>
      </w:pPr>
      <w:r w:rsidRPr="00BD1C94">
        <w:rPr>
          <w:b/>
          <w:bCs/>
        </w:rPr>
        <w:t>Security mechanisms</w:t>
      </w:r>
    </w:p>
    <w:p w14:paraId="6DFBD48E" w14:textId="7F92337D" w:rsidR="000D201E" w:rsidRDefault="000D201E" w:rsidP="000D201E">
      <w:pPr>
        <w:ind w:left="720"/>
      </w:pPr>
      <w:r>
        <w:t>HSM should be tamper resistant and include number of security mechanisms to</w:t>
      </w:r>
      <w:r>
        <w:br/>
        <w:t>protect its cryptographic boundary from attacks:</w:t>
      </w:r>
    </w:p>
    <w:p w14:paraId="1FD4E300" w14:textId="77777777" w:rsidR="000D201E" w:rsidRDefault="000D201E" w:rsidP="000D201E">
      <w:pPr>
        <w:pStyle w:val="ListParagraph"/>
        <w:numPr>
          <w:ilvl w:val="1"/>
          <w:numId w:val="1"/>
        </w:numPr>
      </w:pPr>
      <w:r>
        <w:t>Enclosed and sealed device (special screws)</w:t>
      </w:r>
    </w:p>
    <w:p w14:paraId="45153138" w14:textId="76EDFBC5" w:rsidR="000D201E" w:rsidRDefault="000D201E" w:rsidP="000D201E">
      <w:pPr>
        <w:pStyle w:val="ListParagraph"/>
        <w:numPr>
          <w:ilvl w:val="1"/>
          <w:numId w:val="1"/>
        </w:numPr>
      </w:pPr>
      <w:r>
        <w:t>Cryptographic processor e (TSPP) certified FIPS140-2 level 3 with detection against</w:t>
      </w:r>
    </w:p>
    <w:p w14:paraId="590E105A" w14:textId="77777777" w:rsidR="000D201E" w:rsidRDefault="000D201E" w:rsidP="00BD1C94">
      <w:pPr>
        <w:pStyle w:val="ListParagraph"/>
        <w:ind w:left="1440"/>
      </w:pPr>
      <w:r>
        <w:t>chemical attacks, digging, physical, voltage</w:t>
      </w:r>
    </w:p>
    <w:p w14:paraId="0B9632D3" w14:textId="7AB999F8" w:rsidR="000D201E" w:rsidRDefault="000D201E" w:rsidP="000D201E">
      <w:pPr>
        <w:pStyle w:val="ListParagraph"/>
        <w:numPr>
          <w:ilvl w:val="1"/>
          <w:numId w:val="1"/>
        </w:numPr>
      </w:pPr>
      <w:r>
        <w:t>Switches to detect lid opening</w:t>
      </w:r>
    </w:p>
    <w:p w14:paraId="1C28923C" w14:textId="0DA6F7F0" w:rsidR="000D201E" w:rsidRDefault="000D201E" w:rsidP="000D201E">
      <w:pPr>
        <w:pStyle w:val="ListParagraph"/>
        <w:numPr>
          <w:ilvl w:val="1"/>
          <w:numId w:val="1"/>
        </w:numPr>
      </w:pPr>
      <w:r>
        <w:t>Seals for visual inspection at time of delivery</w:t>
      </w:r>
    </w:p>
    <w:p w14:paraId="5B7EC982" w14:textId="79569473" w:rsidR="000D201E" w:rsidRDefault="000D201E" w:rsidP="000D201E">
      <w:pPr>
        <w:pStyle w:val="ListParagraph"/>
        <w:numPr>
          <w:ilvl w:val="1"/>
          <w:numId w:val="1"/>
        </w:numPr>
      </w:pPr>
      <w:r>
        <w:t>Temperature sensor</w:t>
      </w:r>
    </w:p>
    <w:p w14:paraId="2A056588" w14:textId="03170E0C" w:rsidR="000D201E" w:rsidRDefault="000D201E" w:rsidP="000D201E">
      <w:pPr>
        <w:pStyle w:val="ListParagraph"/>
        <w:numPr>
          <w:ilvl w:val="1"/>
          <w:numId w:val="1"/>
        </w:numPr>
      </w:pPr>
      <w:r>
        <w:t>Motion sensor</w:t>
      </w:r>
    </w:p>
    <w:p w14:paraId="2C14DC10" w14:textId="1A8B452F" w:rsidR="000D201E" w:rsidRDefault="000D201E" w:rsidP="000D201E">
      <w:pPr>
        <w:pStyle w:val="ListParagraph"/>
        <w:numPr>
          <w:ilvl w:val="1"/>
          <w:numId w:val="1"/>
        </w:numPr>
      </w:pPr>
      <w:r>
        <w:t>Signed and time stamped logs</w:t>
      </w:r>
    </w:p>
    <w:p w14:paraId="374B1A7E" w14:textId="09F7DB5C" w:rsidR="000D201E" w:rsidRDefault="000D201E" w:rsidP="000D201E">
      <w:pPr>
        <w:pStyle w:val="ListParagraph"/>
        <w:numPr>
          <w:ilvl w:val="1"/>
          <w:numId w:val="1"/>
        </w:numPr>
      </w:pPr>
      <w:r>
        <w:t>Physical key locks to prevent removal from cabinet and force dual control over</w:t>
      </w:r>
    </w:p>
    <w:p w14:paraId="574434F4" w14:textId="77777777" w:rsidR="000D201E" w:rsidRDefault="000D201E" w:rsidP="000D201E">
      <w:pPr>
        <w:pStyle w:val="ListParagraph"/>
        <w:numPr>
          <w:ilvl w:val="1"/>
          <w:numId w:val="1"/>
        </w:numPr>
      </w:pPr>
      <w:r>
        <w:t>sensitive operations</w:t>
      </w:r>
    </w:p>
    <w:p w14:paraId="6EB06508" w14:textId="5C30E2E3" w:rsidR="000D201E" w:rsidRDefault="000D201E" w:rsidP="000D201E">
      <w:pPr>
        <w:pStyle w:val="ListParagraph"/>
        <w:numPr>
          <w:ilvl w:val="1"/>
          <w:numId w:val="1"/>
        </w:numPr>
      </w:pPr>
      <w:r>
        <w:t>Smartcard reader for strong authentication</w:t>
      </w:r>
    </w:p>
    <w:p w14:paraId="26CE3CC5" w14:textId="42F1A7BC" w:rsidR="000D201E" w:rsidRDefault="000D201E" w:rsidP="000D201E">
      <w:pPr>
        <w:pStyle w:val="ListParagraph"/>
        <w:numPr>
          <w:ilvl w:val="1"/>
          <w:numId w:val="1"/>
        </w:numPr>
      </w:pPr>
      <w:r>
        <w:t>Erase button at the rear</w:t>
      </w:r>
    </w:p>
    <w:p w14:paraId="4BBCAF99" w14:textId="5AE0E7DE" w:rsidR="00BD1C94" w:rsidRDefault="00BD1C94" w:rsidP="00BD1C94">
      <w:pPr>
        <w:pStyle w:val="ListParagraph"/>
        <w:numPr>
          <w:ilvl w:val="0"/>
          <w:numId w:val="1"/>
        </w:numPr>
        <w:rPr>
          <w:b/>
          <w:bCs/>
        </w:rPr>
      </w:pPr>
      <w:r w:rsidRPr="00BD1C94">
        <w:rPr>
          <w:b/>
          <w:bCs/>
        </w:rPr>
        <w:t>Support</w:t>
      </w:r>
    </w:p>
    <w:p w14:paraId="7A1AA394" w14:textId="147E3E99" w:rsidR="00DB19B7" w:rsidRDefault="00BD1C94" w:rsidP="007F60CA">
      <w:pPr>
        <w:pStyle w:val="ListParagraph"/>
        <w:numPr>
          <w:ilvl w:val="1"/>
          <w:numId w:val="1"/>
        </w:numPr>
      </w:pPr>
      <w:r w:rsidRPr="00BD1C94">
        <w:t>12 Months, 24/7 Support for HSMs and Licenses</w:t>
      </w:r>
      <w:bookmarkStart w:id="0" w:name="_GoBack"/>
      <w:bookmarkEnd w:id="0"/>
    </w:p>
    <w:sectPr w:rsidR="00DB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286"/>
    <w:multiLevelType w:val="hybridMultilevel"/>
    <w:tmpl w:val="A1FA7F4A"/>
    <w:lvl w:ilvl="0" w:tplc="CC5A3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7"/>
    <w:rsid w:val="000D201E"/>
    <w:rsid w:val="001C64AA"/>
    <w:rsid w:val="002F5B0D"/>
    <w:rsid w:val="003429BC"/>
    <w:rsid w:val="004D2179"/>
    <w:rsid w:val="005533C3"/>
    <w:rsid w:val="005F0F29"/>
    <w:rsid w:val="009D1661"/>
    <w:rsid w:val="009D5811"/>
    <w:rsid w:val="00A3453E"/>
    <w:rsid w:val="00BD1C94"/>
    <w:rsid w:val="00C14099"/>
    <w:rsid w:val="00D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7BD"/>
  <w15:chartTrackingRefBased/>
  <w15:docId w15:val="{3D7EC7C9-B826-4186-909F-CF86119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Shorena Tavadze</cp:lastModifiedBy>
  <cp:revision>23</cp:revision>
  <dcterms:created xsi:type="dcterms:W3CDTF">2019-07-31T09:35:00Z</dcterms:created>
  <dcterms:modified xsi:type="dcterms:W3CDTF">2019-08-01T13:21:00Z</dcterms:modified>
</cp:coreProperties>
</file>